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A9278" w14:textId="77777777" w:rsidR="003270B0" w:rsidRPr="00DB414A" w:rsidRDefault="003270B0" w:rsidP="00DB414A">
      <w:pPr>
        <w:spacing w:after="0" w:line="240" w:lineRule="auto"/>
        <w:ind w:left="5670"/>
        <w:rPr>
          <w:rFonts w:ascii="Times New Roman" w:hAnsi="Times New Roman"/>
          <w:color w:val="000000"/>
          <w:spacing w:val="-6"/>
          <w:sz w:val="28"/>
          <w:szCs w:val="28"/>
          <w:lang w:val="uk-UA" w:eastAsia="uk-UA"/>
        </w:rPr>
      </w:pPr>
      <w:r w:rsidRPr="00DB414A">
        <w:rPr>
          <w:rFonts w:ascii="Times New Roman" w:hAnsi="Times New Roman"/>
          <w:color w:val="000000"/>
          <w:spacing w:val="-6"/>
          <w:sz w:val="28"/>
          <w:szCs w:val="28"/>
          <w:lang w:val="uk-UA"/>
        </w:rPr>
        <w:t>Додаток 1</w:t>
      </w:r>
    </w:p>
    <w:p w14:paraId="6ABB5C2B" w14:textId="7B23518E" w:rsidR="003270B0" w:rsidRPr="00DB414A" w:rsidRDefault="003270B0" w:rsidP="00DB414A">
      <w:pPr>
        <w:pStyle w:val="101"/>
        <w:tabs>
          <w:tab w:val="clear" w:pos="709"/>
          <w:tab w:val="left" w:pos="142"/>
          <w:tab w:val="left" w:pos="426"/>
        </w:tabs>
        <w:spacing w:line="240" w:lineRule="auto"/>
        <w:ind w:left="5670"/>
        <w:rPr>
          <w:color w:val="000000"/>
          <w:spacing w:val="-6"/>
          <w:sz w:val="28"/>
          <w:szCs w:val="28"/>
        </w:rPr>
      </w:pPr>
      <w:r w:rsidRPr="00DB414A">
        <w:rPr>
          <w:color w:val="000000"/>
          <w:spacing w:val="-6"/>
          <w:sz w:val="28"/>
          <w:szCs w:val="28"/>
        </w:rPr>
        <w:t xml:space="preserve">до Програми </w:t>
      </w:r>
      <w:r w:rsidRPr="00DB414A">
        <w:rPr>
          <w:spacing w:val="-6"/>
          <w:sz w:val="28"/>
          <w:szCs w:val="28"/>
        </w:rPr>
        <w:t>підтримки фінансово-господарської діяльності підприємств та установ спільної власності територіальних громад сіл, селищ, міст</w:t>
      </w:r>
      <w:r w:rsidR="00DB414A" w:rsidRPr="00DB414A">
        <w:rPr>
          <w:spacing w:val="-6"/>
          <w:sz w:val="28"/>
          <w:szCs w:val="28"/>
        </w:rPr>
        <w:t xml:space="preserve"> </w:t>
      </w:r>
      <w:r w:rsidRPr="00DB414A">
        <w:rPr>
          <w:spacing w:val="-6"/>
          <w:sz w:val="28"/>
          <w:szCs w:val="28"/>
        </w:rPr>
        <w:t xml:space="preserve">області </w:t>
      </w:r>
      <w:r w:rsidRPr="00DB414A">
        <w:rPr>
          <w:color w:val="000000"/>
          <w:spacing w:val="-6"/>
          <w:sz w:val="28"/>
          <w:szCs w:val="28"/>
        </w:rPr>
        <w:t>на 2024– 2028 роки</w:t>
      </w:r>
    </w:p>
    <w:p w14:paraId="30CBD728" w14:textId="77777777" w:rsidR="003270B0" w:rsidRPr="00FD33EC" w:rsidRDefault="003270B0" w:rsidP="00DB414A">
      <w:pPr>
        <w:widowControl w:val="0"/>
        <w:suppressAutoHyphens/>
        <w:autoSpaceDE w:val="0"/>
        <w:autoSpaceDN w:val="0"/>
        <w:adjustRightInd w:val="0"/>
        <w:spacing w:after="0"/>
        <w:ind w:left="5670" w:firstLine="3"/>
        <w:jc w:val="both"/>
        <w:rPr>
          <w:rFonts w:ascii="Times New Roman CYR" w:hAnsi="Times New Roman CYR" w:cs="Times New Roman CYR"/>
          <w:b/>
          <w:kern w:val="3"/>
          <w:sz w:val="28"/>
          <w:szCs w:val="28"/>
        </w:rPr>
      </w:pPr>
    </w:p>
    <w:p w14:paraId="1709E4D6" w14:textId="77777777" w:rsidR="003270B0" w:rsidRDefault="003270B0" w:rsidP="003270B0">
      <w:pPr>
        <w:pStyle w:val="101"/>
        <w:tabs>
          <w:tab w:val="clear" w:pos="709"/>
          <w:tab w:val="left" w:pos="142"/>
          <w:tab w:val="left" w:pos="426"/>
        </w:tabs>
        <w:ind w:left="4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  <w:r w:rsidRPr="00FD33EC">
        <w:rPr>
          <w:b/>
          <w:sz w:val="28"/>
          <w:szCs w:val="28"/>
        </w:rPr>
        <w:t xml:space="preserve"> </w:t>
      </w:r>
    </w:p>
    <w:p w14:paraId="47BC829E" w14:textId="77777777" w:rsidR="00DB414A" w:rsidRDefault="003270B0" w:rsidP="003270B0">
      <w:pPr>
        <w:pStyle w:val="101"/>
        <w:tabs>
          <w:tab w:val="clear" w:pos="709"/>
          <w:tab w:val="left" w:pos="142"/>
          <w:tab w:val="left" w:pos="426"/>
        </w:tabs>
        <w:ind w:left="432"/>
        <w:jc w:val="center"/>
        <w:rPr>
          <w:b/>
          <w:sz w:val="28"/>
          <w:szCs w:val="28"/>
        </w:rPr>
      </w:pPr>
      <w:r w:rsidRPr="00FD33EC">
        <w:rPr>
          <w:b/>
          <w:sz w:val="28"/>
          <w:szCs w:val="28"/>
        </w:rPr>
        <w:t xml:space="preserve">Програми підтримки фінансово-господарської діяльності </w:t>
      </w:r>
    </w:p>
    <w:p w14:paraId="2495F4C0" w14:textId="77777777" w:rsidR="00DB414A" w:rsidRDefault="003270B0" w:rsidP="003270B0">
      <w:pPr>
        <w:pStyle w:val="101"/>
        <w:tabs>
          <w:tab w:val="clear" w:pos="709"/>
          <w:tab w:val="left" w:pos="142"/>
          <w:tab w:val="left" w:pos="426"/>
        </w:tabs>
        <w:ind w:left="432"/>
        <w:jc w:val="center"/>
        <w:rPr>
          <w:b/>
          <w:sz w:val="28"/>
          <w:szCs w:val="28"/>
        </w:rPr>
      </w:pPr>
      <w:r w:rsidRPr="00FD33EC">
        <w:rPr>
          <w:b/>
          <w:sz w:val="28"/>
          <w:szCs w:val="28"/>
        </w:rPr>
        <w:t xml:space="preserve">підприємств та установ спільної власності </w:t>
      </w:r>
    </w:p>
    <w:p w14:paraId="719CAE45" w14:textId="27DB2C37" w:rsidR="003270B0" w:rsidRPr="00FD33EC" w:rsidRDefault="003270B0" w:rsidP="003270B0">
      <w:pPr>
        <w:pStyle w:val="101"/>
        <w:tabs>
          <w:tab w:val="clear" w:pos="709"/>
          <w:tab w:val="left" w:pos="142"/>
          <w:tab w:val="left" w:pos="426"/>
        </w:tabs>
        <w:ind w:left="432"/>
        <w:jc w:val="center"/>
        <w:rPr>
          <w:b/>
          <w:sz w:val="28"/>
          <w:szCs w:val="28"/>
        </w:rPr>
      </w:pPr>
      <w:r w:rsidRPr="00FD33EC">
        <w:rPr>
          <w:b/>
          <w:sz w:val="28"/>
          <w:szCs w:val="28"/>
        </w:rPr>
        <w:t xml:space="preserve">територіальних громад сіл, селищ, міст області на 2024–2028 роки </w:t>
      </w:r>
    </w:p>
    <w:p w14:paraId="22D686AD" w14:textId="77777777" w:rsidR="003270B0" w:rsidRDefault="003270B0" w:rsidP="003270B0">
      <w:pPr>
        <w:pStyle w:val="101"/>
        <w:ind w:left="432"/>
      </w:pPr>
    </w:p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4"/>
        <w:gridCol w:w="3797"/>
        <w:gridCol w:w="4814"/>
      </w:tblGrid>
      <w:tr w:rsidR="003270B0" w:rsidRPr="00FE7065" w14:paraId="6376AED6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96D32" w14:textId="77777777" w:rsidR="003270B0" w:rsidRDefault="003270B0" w:rsidP="003B6B16">
            <w:pPr>
              <w:pStyle w:val="a3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EE28A" w14:textId="77777777" w:rsidR="003270B0" w:rsidRDefault="003270B0" w:rsidP="003B6B16">
            <w:pPr>
              <w:pStyle w:val="a3"/>
              <w:jc w:val="both"/>
            </w:pPr>
            <w:r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5BDFF" w14:textId="77777777" w:rsidR="003270B0" w:rsidRPr="00FE764E" w:rsidRDefault="003270B0" w:rsidP="003B6B16">
            <w:pPr>
              <w:pStyle w:val="a3"/>
              <w:jc w:val="both"/>
              <w:rPr>
                <w:sz w:val="28"/>
                <w:szCs w:val="28"/>
              </w:rPr>
            </w:pPr>
            <w:r w:rsidRPr="00FE764E">
              <w:rPr>
                <w:sz w:val="28"/>
                <w:szCs w:val="28"/>
              </w:rPr>
              <w:t>Волинська обласна рада</w:t>
            </w:r>
          </w:p>
        </w:tc>
      </w:tr>
      <w:tr w:rsidR="003270B0" w:rsidRPr="00895D70" w14:paraId="47EA5AE7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E215B" w14:textId="77777777" w:rsidR="003270B0" w:rsidRDefault="003270B0" w:rsidP="003B6B16">
            <w:pPr>
              <w:pStyle w:val="a3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28331" w14:textId="77777777" w:rsidR="003270B0" w:rsidRPr="00FE764E" w:rsidRDefault="003270B0" w:rsidP="003B6B16">
            <w:pPr>
              <w:pStyle w:val="a3"/>
              <w:jc w:val="both"/>
              <w:rPr>
                <w:sz w:val="28"/>
                <w:szCs w:val="28"/>
              </w:rPr>
            </w:pPr>
            <w:r w:rsidRPr="00FE764E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FAE31" w14:textId="77777777" w:rsidR="003270B0" w:rsidRPr="00FE764E" w:rsidRDefault="003270B0" w:rsidP="003B6B16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</w:p>
        </w:tc>
      </w:tr>
      <w:tr w:rsidR="003270B0" w:rsidRPr="004B789F" w14:paraId="6616E2DB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E263D" w14:textId="77777777" w:rsidR="003270B0" w:rsidRDefault="003270B0" w:rsidP="003B6B16">
            <w:pPr>
              <w:pStyle w:val="a3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DAF3A" w14:textId="77777777" w:rsidR="003270B0" w:rsidRPr="00FE764E" w:rsidRDefault="003270B0" w:rsidP="003B6B16">
            <w:pPr>
              <w:pStyle w:val="a3"/>
              <w:jc w:val="both"/>
              <w:rPr>
                <w:sz w:val="28"/>
                <w:szCs w:val="28"/>
              </w:rPr>
            </w:pPr>
            <w:r w:rsidRPr="00FE764E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81F55" w14:textId="77777777" w:rsidR="003270B0" w:rsidRPr="00FE764E" w:rsidRDefault="003270B0" w:rsidP="003B6B16">
            <w:pPr>
              <w:pStyle w:val="a3"/>
              <w:jc w:val="both"/>
              <w:rPr>
                <w:sz w:val="28"/>
                <w:szCs w:val="28"/>
              </w:rPr>
            </w:pPr>
            <w:r w:rsidRPr="00FE764E">
              <w:rPr>
                <w:sz w:val="28"/>
                <w:szCs w:val="28"/>
              </w:rPr>
              <w:t>Волинська обласна рада</w:t>
            </w:r>
          </w:p>
        </w:tc>
      </w:tr>
      <w:tr w:rsidR="003270B0" w:rsidRPr="004B789F" w14:paraId="263BB916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9E9BE" w14:textId="77777777" w:rsidR="003270B0" w:rsidRDefault="003270B0" w:rsidP="003B6B16">
            <w:pPr>
              <w:pStyle w:val="a3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8CD00" w14:textId="77777777" w:rsidR="003270B0" w:rsidRDefault="003270B0" w:rsidP="003B6B16">
            <w:pPr>
              <w:pStyle w:val="a3"/>
              <w:jc w:val="both"/>
            </w:pPr>
            <w:r>
              <w:rPr>
                <w:sz w:val="28"/>
                <w:szCs w:val="28"/>
              </w:rPr>
              <w:t>Виконавці Програми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D74EE" w14:textId="77777777" w:rsidR="003270B0" w:rsidRDefault="003270B0" w:rsidP="003B6B16">
            <w:pPr>
              <w:pStyle w:val="a3"/>
              <w:jc w:val="both"/>
            </w:pPr>
            <w:r>
              <w:rPr>
                <w:color w:val="000000"/>
                <w:sz w:val="28"/>
                <w:szCs w:val="28"/>
              </w:rPr>
              <w:t>Госпрозрахункові п</w:t>
            </w:r>
            <w:r w:rsidRPr="00FE764E">
              <w:rPr>
                <w:color w:val="000000"/>
                <w:sz w:val="28"/>
                <w:szCs w:val="28"/>
              </w:rPr>
              <w:t>ідприємства та установи спільної власності територіальних громад сіл, селищ, міст області</w:t>
            </w:r>
          </w:p>
        </w:tc>
      </w:tr>
      <w:tr w:rsidR="003270B0" w:rsidRPr="004B789F" w14:paraId="0C9C2338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846AD" w14:textId="77777777" w:rsidR="003270B0" w:rsidRPr="00E965B9" w:rsidRDefault="003270B0" w:rsidP="003B6B16">
            <w:pPr>
              <w:pStyle w:val="a3"/>
              <w:jc w:val="center"/>
              <w:rPr>
                <w:sz w:val="28"/>
                <w:szCs w:val="28"/>
              </w:rPr>
            </w:pPr>
            <w:r w:rsidRPr="00E965B9">
              <w:rPr>
                <w:sz w:val="28"/>
                <w:szCs w:val="28"/>
              </w:rPr>
              <w:t>5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C31D6" w14:textId="77777777" w:rsidR="003270B0" w:rsidRDefault="003270B0" w:rsidP="003B6B16">
            <w:pPr>
              <w:pStyle w:val="a3"/>
              <w:jc w:val="both"/>
            </w:pPr>
            <w:r w:rsidRPr="00FE764E">
              <w:rPr>
                <w:color w:val="000000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0DA86" w14:textId="77777777" w:rsidR="003270B0" w:rsidRDefault="003270B0" w:rsidP="003B6B16">
            <w:pPr>
              <w:pStyle w:val="a3"/>
              <w:jc w:val="both"/>
            </w:pPr>
            <w:r w:rsidRPr="00371903">
              <w:rPr>
                <w:sz w:val="28"/>
                <w:szCs w:val="28"/>
              </w:rPr>
              <w:t>2024</w:t>
            </w:r>
            <w:r>
              <w:rPr>
                <w:sz w:val="28"/>
                <w:szCs w:val="28"/>
              </w:rPr>
              <w:t>–</w:t>
            </w:r>
            <w:r w:rsidRPr="00371903">
              <w:rPr>
                <w:sz w:val="28"/>
                <w:szCs w:val="28"/>
              </w:rPr>
              <w:t xml:space="preserve">2028 </w:t>
            </w:r>
            <w:r w:rsidRPr="00FE764E">
              <w:rPr>
                <w:color w:val="000000"/>
                <w:sz w:val="28"/>
                <w:szCs w:val="28"/>
              </w:rPr>
              <w:t>роки</w:t>
            </w:r>
          </w:p>
        </w:tc>
      </w:tr>
      <w:tr w:rsidR="003270B0" w:rsidRPr="004B789F" w14:paraId="769EA790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FDB55" w14:textId="77777777" w:rsidR="003270B0" w:rsidRPr="00FE764E" w:rsidRDefault="003270B0" w:rsidP="003B6B1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E2A5D" w14:textId="77777777" w:rsidR="003270B0" w:rsidRDefault="003270B0" w:rsidP="003B6B16">
            <w:pPr>
              <w:pStyle w:val="a3"/>
              <w:jc w:val="both"/>
            </w:pPr>
            <w:r w:rsidRPr="00FE764E">
              <w:rPr>
                <w:color w:val="000000"/>
                <w:sz w:val="28"/>
                <w:szCs w:val="28"/>
              </w:rPr>
              <w:t>Мета Програми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C0D80" w14:textId="77777777" w:rsidR="003270B0" w:rsidRDefault="003270B0" w:rsidP="003B6B16">
            <w:pPr>
              <w:pStyle w:val="a3"/>
              <w:jc w:val="both"/>
            </w:pPr>
            <w:r>
              <w:rPr>
                <w:color w:val="000000"/>
                <w:sz w:val="28"/>
                <w:szCs w:val="28"/>
              </w:rPr>
              <w:t>З</w:t>
            </w:r>
            <w:r w:rsidRPr="00FE764E">
              <w:rPr>
                <w:color w:val="000000"/>
                <w:sz w:val="28"/>
                <w:szCs w:val="28"/>
              </w:rPr>
              <w:t>дійснення заходів</w:t>
            </w:r>
            <w:r>
              <w:rPr>
                <w:color w:val="000000"/>
                <w:sz w:val="28"/>
                <w:szCs w:val="28"/>
              </w:rPr>
              <w:t>,</w:t>
            </w:r>
            <w:r w:rsidRPr="00FE764E">
              <w:rPr>
                <w:color w:val="000000"/>
                <w:sz w:val="28"/>
                <w:szCs w:val="28"/>
              </w:rPr>
              <w:t xml:space="preserve"> спрямованих на підтримку діяльності </w:t>
            </w:r>
            <w:r w:rsidRPr="00D22535">
              <w:rPr>
                <w:color w:val="000000"/>
                <w:sz w:val="28"/>
                <w:szCs w:val="28"/>
              </w:rPr>
              <w:t>комунальних підприємств</w:t>
            </w:r>
          </w:p>
        </w:tc>
      </w:tr>
      <w:tr w:rsidR="003270B0" w:rsidRPr="004B789F" w14:paraId="01D9343D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F24C4" w14:textId="77777777" w:rsidR="003270B0" w:rsidRPr="00FE764E" w:rsidRDefault="003270B0" w:rsidP="003B6B1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2CC9C" w14:textId="77777777" w:rsidR="00DB414A" w:rsidRDefault="003270B0" w:rsidP="00DB414A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EA2133">
              <w:rPr>
                <w:color w:val="000000"/>
                <w:sz w:val="28"/>
                <w:szCs w:val="28"/>
              </w:rPr>
              <w:t>Загальний обсяг фінансових ресурсів, необхідних для реалізації Програми:</w:t>
            </w:r>
          </w:p>
          <w:p w14:paraId="38ADDB8B" w14:textId="77777777" w:rsidR="00DB414A" w:rsidRPr="00DB414A" w:rsidRDefault="00DB414A" w:rsidP="00DB414A">
            <w:pPr>
              <w:pStyle w:val="a3"/>
              <w:ind w:firstLine="289"/>
              <w:jc w:val="both"/>
              <w:rPr>
                <w:color w:val="000000"/>
                <w:sz w:val="8"/>
                <w:szCs w:val="8"/>
              </w:rPr>
            </w:pPr>
          </w:p>
          <w:p w14:paraId="71824AF1" w14:textId="42AE6D8F" w:rsidR="003270B0" w:rsidRPr="00EA2133" w:rsidRDefault="003270B0" w:rsidP="00DB414A">
            <w:pPr>
              <w:pStyle w:val="a3"/>
              <w:ind w:firstLine="28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</w:t>
            </w:r>
            <w:r w:rsidRPr="00EA2133">
              <w:rPr>
                <w:color w:val="000000"/>
                <w:sz w:val="28"/>
                <w:szCs w:val="28"/>
              </w:rPr>
              <w:t xml:space="preserve"> т. ч. за ра</w:t>
            </w:r>
            <w:r>
              <w:rPr>
                <w:color w:val="000000"/>
                <w:sz w:val="28"/>
                <w:szCs w:val="28"/>
              </w:rPr>
              <w:t>хунок коштів обласного бюджету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1F44A" w14:textId="77777777" w:rsidR="003270B0" w:rsidRPr="00EA2133" w:rsidRDefault="003270B0" w:rsidP="003B6B16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  <w:p w14:paraId="4A8594B9" w14:textId="77777777" w:rsidR="003270B0" w:rsidRPr="00EA2133" w:rsidRDefault="003270B0" w:rsidP="003B6B16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  <w:p w14:paraId="01A74EE2" w14:textId="77777777" w:rsidR="003270B0" w:rsidRPr="00EA2133" w:rsidRDefault="003270B0" w:rsidP="003B6B16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9F35C3">
              <w:rPr>
                <w:sz w:val="28"/>
                <w:szCs w:val="28"/>
              </w:rPr>
              <w:t>173 231,3</w:t>
            </w:r>
            <w:r w:rsidRPr="009F35C3">
              <w:rPr>
                <w:b/>
                <w:bCs/>
                <w:lang w:val="ru-RU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тис. гривень</w:t>
            </w:r>
          </w:p>
          <w:p w14:paraId="4243EB80" w14:textId="77777777" w:rsidR="00DB414A" w:rsidRPr="00DB414A" w:rsidRDefault="00DB414A" w:rsidP="003B6B16">
            <w:pPr>
              <w:jc w:val="both"/>
              <w:rPr>
                <w:rFonts w:ascii="Times New Roman" w:hAnsi="Times New Roman"/>
                <w:sz w:val="8"/>
                <w:szCs w:val="8"/>
              </w:rPr>
            </w:pPr>
          </w:p>
          <w:p w14:paraId="6774AB36" w14:textId="41F07EF9" w:rsidR="003270B0" w:rsidRPr="00972A7C" w:rsidRDefault="003270B0" w:rsidP="003B6B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F35C3">
              <w:rPr>
                <w:rFonts w:ascii="Times New Roman" w:hAnsi="Times New Roman"/>
                <w:sz w:val="28"/>
                <w:szCs w:val="28"/>
              </w:rPr>
              <w:t>173</w:t>
            </w:r>
            <w:r w:rsidRPr="009F35C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F35C3">
              <w:rPr>
                <w:rFonts w:ascii="Times New Roman" w:hAnsi="Times New Roman"/>
                <w:sz w:val="28"/>
                <w:szCs w:val="28"/>
              </w:rPr>
              <w:t>231,3</w:t>
            </w:r>
            <w:r w:rsidRPr="009F35C3">
              <w:rPr>
                <w:b/>
                <w:bCs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тис. гривень</w:t>
            </w:r>
          </w:p>
        </w:tc>
      </w:tr>
    </w:tbl>
    <w:p w14:paraId="3C5E7CDC" w14:textId="77777777" w:rsidR="00DB414A" w:rsidRPr="00DB414A" w:rsidRDefault="00DB414A">
      <w:pPr>
        <w:rPr>
          <w:sz w:val="18"/>
          <w:szCs w:val="18"/>
          <w:lang w:val="uk-UA"/>
        </w:rPr>
      </w:pPr>
    </w:p>
    <w:p w14:paraId="77169F13" w14:textId="7E19BC6C" w:rsidR="003270B0" w:rsidRDefault="00DB414A" w:rsidP="00DB414A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</w:t>
      </w:r>
    </w:p>
    <w:p w14:paraId="4024EFFA" w14:textId="77777777" w:rsidR="00DB414A" w:rsidRPr="00DB414A" w:rsidRDefault="00DB414A">
      <w:pPr>
        <w:rPr>
          <w:lang w:val="uk-UA"/>
        </w:rPr>
      </w:pPr>
    </w:p>
    <w:sectPr w:rsidR="00DB414A" w:rsidRPr="00DB414A" w:rsidSect="003A378B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0B0"/>
    <w:rsid w:val="0002758E"/>
    <w:rsid w:val="003270B0"/>
    <w:rsid w:val="003A378B"/>
    <w:rsid w:val="007E2C80"/>
    <w:rsid w:val="00D22535"/>
    <w:rsid w:val="00D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64562"/>
  <w15:chartTrackingRefBased/>
  <w15:docId w15:val="{D87D0F74-48CC-4ED5-B845-ECB239B33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0B0"/>
    <w:pPr>
      <w:spacing w:after="200" w:line="276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1">
    <w:name w:val="Основной текст (10)1"/>
    <w:basedOn w:val="a"/>
    <w:rsid w:val="003270B0"/>
    <w:pPr>
      <w:tabs>
        <w:tab w:val="left" w:pos="709"/>
      </w:tabs>
      <w:suppressAutoHyphens/>
      <w:spacing w:after="0" w:line="100" w:lineRule="atLeast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a3">
    <w:name w:val="Базовий"/>
    <w:rsid w:val="003270B0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712</Words>
  <Characters>406</Characters>
  <Application>Microsoft Office Word</Application>
  <DocSecurity>0</DocSecurity>
  <Lines>3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2024-02-05T08:58:00Z</dcterms:created>
  <dcterms:modified xsi:type="dcterms:W3CDTF">2024-02-07T10:27:00Z</dcterms:modified>
</cp:coreProperties>
</file>